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79D0D" w14:textId="77777777" w:rsidR="00AE1917" w:rsidRPr="00CB2ECB" w:rsidRDefault="00AE1917" w:rsidP="005F1738">
      <w:pPr>
        <w:spacing w:after="0"/>
      </w:pPr>
      <w:r w:rsidRPr="00CB2ECB">
        <w:t>Student</w:t>
      </w:r>
      <w:r>
        <w:t>'</w:t>
      </w:r>
      <w:r w:rsidRPr="00CB2ECB">
        <w:t>s name</w:t>
      </w:r>
    </w:p>
    <w:p w14:paraId="5230B8B7" w14:textId="77777777" w:rsidR="00AE1917" w:rsidRPr="00CB2ECB" w:rsidRDefault="00AE1917" w:rsidP="005F1738">
      <w:pPr>
        <w:spacing w:after="0"/>
      </w:pPr>
      <w:r w:rsidRPr="00CB2ECB">
        <w:t>Professor</w:t>
      </w:r>
      <w:r>
        <w:t>'</w:t>
      </w:r>
      <w:r w:rsidRPr="00CB2ECB">
        <w:t>s name</w:t>
      </w:r>
    </w:p>
    <w:p w14:paraId="322B18C7" w14:textId="77777777" w:rsidR="00AE1917" w:rsidRPr="00CB2ECB" w:rsidRDefault="00AE1917" w:rsidP="005F1738">
      <w:pPr>
        <w:spacing w:after="0"/>
      </w:pPr>
      <w:r w:rsidRPr="00CB2ECB">
        <w:t xml:space="preserve">Course </w:t>
      </w:r>
    </w:p>
    <w:p w14:paraId="3A624B08" w14:textId="77777777" w:rsidR="00AE1917" w:rsidRPr="00CB2ECB" w:rsidRDefault="00AE1917" w:rsidP="005F1738">
      <w:pPr>
        <w:spacing w:after="0"/>
      </w:pPr>
      <w:r w:rsidRPr="00CB2ECB">
        <w:t>Date</w:t>
      </w:r>
    </w:p>
    <w:p w14:paraId="67E54958" w14:textId="1F0332C8" w:rsidR="00174706" w:rsidRPr="00F86F7B" w:rsidRDefault="00A218B3" w:rsidP="005F1738">
      <w:pPr>
        <w:spacing w:after="0"/>
        <w:jc w:val="center"/>
        <w:rPr>
          <w:bCs/>
        </w:rPr>
      </w:pPr>
      <w:r>
        <w:rPr>
          <w:rStyle w:val="Emphasis"/>
          <w:color w:val="0E101A"/>
        </w:rPr>
        <w:t>The New Colossus</w:t>
      </w:r>
    </w:p>
    <w:p w14:paraId="5952C89E" w14:textId="77777777" w:rsidR="00F86F7B" w:rsidRDefault="00174706" w:rsidP="005F1738">
      <w:pPr>
        <w:pStyle w:val="NormalWeb"/>
        <w:spacing w:before="0" w:beforeAutospacing="0" w:after="0" w:afterAutospacing="0" w:line="480" w:lineRule="auto"/>
        <w:jc w:val="both"/>
        <w:rPr>
          <w:color w:val="0E101A"/>
        </w:rPr>
      </w:pPr>
      <w:r>
        <w:tab/>
      </w:r>
      <w:r w:rsidR="00F86F7B">
        <w:rPr>
          <w:color w:val="0E101A"/>
        </w:rPr>
        <w:t>The Statue of Liberty is an American symbol symbolizing freedom and its erection was to develop the friendship between France and America. Emma Lazarus, in 1883, inscribed a poem on the Statue of Liberty, “</w:t>
      </w:r>
      <w:r w:rsidR="00F86F7B">
        <w:rPr>
          <w:rStyle w:val="Emphasis"/>
          <w:color w:val="0E101A"/>
        </w:rPr>
        <w:t>The New Colossus</w:t>
      </w:r>
      <w:r w:rsidR="00F86F7B">
        <w:rPr>
          <w:color w:val="0E101A"/>
        </w:rPr>
        <w:t>,” whose words used symbolically had a strong meaning to the culture and the American history (</w:t>
      </w:r>
      <w:proofErr w:type="spellStart"/>
      <w:r w:rsidR="00F86F7B">
        <w:rPr>
          <w:color w:val="0E101A"/>
        </w:rPr>
        <w:t>Zerilli</w:t>
      </w:r>
      <w:proofErr w:type="spellEnd"/>
      <w:r w:rsidR="00F86F7B">
        <w:rPr>
          <w:color w:val="0E101A"/>
        </w:rPr>
        <w:t xml:space="preserve"> 167). The poem represents freedom for the poor and the tired while assuring hope and light for those who enter America “the golden door.” The poem using the words “Mother of Exiles” is a representation of an American society that encourages immigrants, refugees, the homeless, and the poor to seek freedom in the country. The description of the mother of exile, such as being welcoming, mighty, and holding a torch, depicts compassion and the shedding of light as a symbol for hope. The Statue of Liberty poem has helped America encourage freedom, cultural diversity, and human rights, thus creating a favorable climate for its people. Although there are challenges in living with the promise of the poem, such as challenges on immigration and preserving freedom and human rights, Americans should emulate the concepts and promises of the poem.      </w:t>
      </w:r>
    </w:p>
    <w:p w14:paraId="57E74737" w14:textId="0877F054" w:rsidR="00F86F7B" w:rsidRDefault="00994318" w:rsidP="005F1738">
      <w:pPr>
        <w:pStyle w:val="NormalWeb"/>
        <w:spacing w:before="0" w:beforeAutospacing="0" w:after="0" w:afterAutospacing="0" w:line="480" w:lineRule="auto"/>
        <w:jc w:val="center"/>
        <w:rPr>
          <w:color w:val="0E101A"/>
        </w:rPr>
      </w:pPr>
      <w:r>
        <w:rPr>
          <w:rStyle w:val="Strong"/>
          <w:color w:val="0E101A"/>
        </w:rPr>
        <w:t xml:space="preserve">How America has </w:t>
      </w:r>
      <w:r w:rsidR="00F86F7B">
        <w:rPr>
          <w:rStyle w:val="Strong"/>
          <w:color w:val="0E101A"/>
        </w:rPr>
        <w:t>lived to the promises of the poem</w:t>
      </w:r>
    </w:p>
    <w:p w14:paraId="5EA3DF72" w14:textId="2D8B2463" w:rsidR="00F86F7B" w:rsidRDefault="004152D2" w:rsidP="005F1738">
      <w:pPr>
        <w:pStyle w:val="NormalWeb"/>
        <w:spacing w:before="0" w:beforeAutospacing="0" w:after="0" w:afterAutospacing="0" w:line="480" w:lineRule="auto"/>
        <w:jc w:val="both"/>
        <w:rPr>
          <w:color w:val="0E101A"/>
        </w:rPr>
      </w:pPr>
      <w:r>
        <w:rPr>
          <w:color w:val="0E101A"/>
        </w:rPr>
        <w:t>`</w:t>
      </w:r>
      <w:r>
        <w:rPr>
          <w:color w:val="0E101A"/>
        </w:rPr>
        <w:tab/>
      </w:r>
      <w:r w:rsidR="00F86F7B">
        <w:rPr>
          <w:color w:val="0E101A"/>
        </w:rPr>
        <w:t>The poem symbolically refers to America as “The Mother of Exiles,” which represents the acceptance of people from different countries and with diverse cultures. America has lived to the promise by promoting cultural diversity in m</w:t>
      </w:r>
      <w:bookmarkStart w:id="0" w:name="_GoBack"/>
      <w:bookmarkEnd w:id="0"/>
      <w:r w:rsidR="00F86F7B">
        <w:rPr>
          <w:color w:val="0E101A"/>
        </w:rPr>
        <w:t xml:space="preserve">any sectors such as education, the economy, and other institutions in the country (Potter pp.11-13). The education system in America, for instance, has </w:t>
      </w:r>
      <w:r w:rsidR="00F86F7B">
        <w:rPr>
          <w:color w:val="0E101A"/>
        </w:rPr>
        <w:lastRenderedPageBreak/>
        <w:t>understood the importance of cultural diversity and has promoted cultural awareness by incorporating the study of other cultures into the curriculum. Students are thus equipped with multicultural knowledge that makes them foster and collaborate with individuals from diverse cultures. America has also promoted cultural diversity in the growth of the economy. For example, investors from foreign nations have been encouraged to invest in America, such as the Chinese and the Arabs. In addition, American organizations are hiring and recruiting skilled workers from other countries that seek employment opportunities in America. The gesture has improved the living standards of people from developing countries and reduced the level of poverty in those nations.     </w:t>
      </w:r>
    </w:p>
    <w:p w14:paraId="4FC009C8" w14:textId="77777777" w:rsidR="00F86F7B" w:rsidRDefault="00F86F7B" w:rsidP="005F1738">
      <w:pPr>
        <w:pStyle w:val="NormalWeb"/>
        <w:spacing w:before="0" w:beforeAutospacing="0" w:after="0" w:afterAutospacing="0" w:line="480" w:lineRule="auto"/>
        <w:ind w:firstLine="720"/>
        <w:jc w:val="both"/>
        <w:rPr>
          <w:color w:val="0E101A"/>
        </w:rPr>
      </w:pPr>
      <w:r>
        <w:rPr>
          <w:color w:val="0E101A"/>
        </w:rPr>
        <w:t>America has also made a significant contribution in promoting immigration. The words of the poem, “send these, the homeless, tempest-tossed to me,” have been used to welcome immigrants. According to the Research by the US Census Bureau, the population of immigrants in 2017 was approximately 45 million. The same research claimed that the population had increased in 2018 to 90 million (Stovall 20). There are also various policies in place that encourage immigrants in America. For example, the Pop culture collaborative is a community program that enhances awareness of various cultures through arts, music, and movies. Welcoming America is also a non-governmental organization based in America that mitigates the barriers that hinder the integration of people from different cultures. The organization, therefore, teaches the ways and approaches that can be used to increase cooperation among immigrants and native residents.</w:t>
      </w:r>
    </w:p>
    <w:p w14:paraId="154410AE" w14:textId="77777777" w:rsidR="00F86F7B" w:rsidRDefault="00F86F7B" w:rsidP="005F1738">
      <w:pPr>
        <w:pStyle w:val="NormalWeb"/>
        <w:spacing w:before="0" w:beforeAutospacing="0" w:after="0" w:afterAutospacing="0" w:line="480" w:lineRule="auto"/>
        <w:ind w:firstLine="720"/>
        <w:jc w:val="both"/>
        <w:rPr>
          <w:color w:val="0E101A"/>
        </w:rPr>
      </w:pPr>
      <w:r>
        <w:rPr>
          <w:color w:val="0E101A"/>
        </w:rPr>
        <w:t xml:space="preserve">The American government has also promoted the interest of refugees and those seeking asylum. At least 68 million people globally have been displaced due to conflict, disasters, and exploitation such as trafficking. A majority of these people tend to seek refuge in America and Europe. America has therefore had a great impact by helping the refugees and asylum seekers. For </w:t>
      </w:r>
      <w:r>
        <w:rPr>
          <w:color w:val="0E101A"/>
        </w:rPr>
        <w:lastRenderedPageBreak/>
        <w:t>example, America has resettled refugees, offered healthcare programs, education, and mental health programs. These programs, which are offered to refugees in California, Chicago, and Georgia, have helped transform lives and lower social and economic problems such as homelessness and unemployment. America, through the United Nations, helped the refugees from Venezuela in various ways, such as offering job opportunities.  </w:t>
      </w:r>
    </w:p>
    <w:p w14:paraId="6F40A093" w14:textId="77777777" w:rsidR="00F86F7B" w:rsidRDefault="00F86F7B" w:rsidP="005F1738">
      <w:pPr>
        <w:pStyle w:val="NormalWeb"/>
        <w:spacing w:before="0" w:beforeAutospacing="0" w:after="0" w:afterAutospacing="0" w:line="480" w:lineRule="auto"/>
        <w:ind w:firstLine="720"/>
        <w:jc w:val="both"/>
        <w:rPr>
          <w:color w:val="0E101A"/>
        </w:rPr>
      </w:pPr>
      <w:r>
        <w:rPr>
          <w:color w:val="0E101A"/>
        </w:rPr>
        <w:t>America has also used the poem to encourage freedom. For instance, the lines from the poem, “give me your tired, your poor, your huddled masses yearning to breathe free,” have been used to encourage freedom. Americans and immigrants enjoy freedom in aspects such as religion, political and economic freedom. The American constitution has ensured freedom by implementing its constitution, which assures citizens the freedom of speech, religion, assembly, petition, and press. Hunter claims that the freedom of religion, for instance, has allowed people with different beliefs to practice their faith without persecution. On the other hand, freedom of speech promotes democracy as people can freely present their ideologies and participation in government and community affairs (</w:t>
      </w:r>
      <w:proofErr w:type="spellStart"/>
      <w:r>
        <w:rPr>
          <w:color w:val="0E101A"/>
        </w:rPr>
        <w:t>Zerilli</w:t>
      </w:r>
      <w:proofErr w:type="spellEnd"/>
      <w:r>
        <w:rPr>
          <w:color w:val="0E101A"/>
        </w:rPr>
        <w:t xml:space="preserve"> 167). Economic freedom has enabled individuals to own property, compete favorably in the market, and make personal choices. The concept of economic freedom has led to the development of concepts such as private and public sectors, which have led to competing over quality services and products.  </w:t>
      </w:r>
    </w:p>
    <w:p w14:paraId="1D5D1E8A" w14:textId="77777777" w:rsidR="00F86F7B" w:rsidRDefault="00F86F7B" w:rsidP="005F1738">
      <w:pPr>
        <w:pStyle w:val="NormalWeb"/>
        <w:spacing w:before="0" w:beforeAutospacing="0" w:after="0" w:afterAutospacing="0" w:line="480" w:lineRule="auto"/>
        <w:ind w:firstLine="720"/>
        <w:jc w:val="both"/>
        <w:rPr>
          <w:color w:val="0E101A"/>
        </w:rPr>
      </w:pPr>
      <w:r>
        <w:rPr>
          <w:color w:val="0E101A"/>
        </w:rPr>
        <w:t xml:space="preserve">Americans have also been able to promote hospitality by keeping the promise of the poem. Sectors such as tourism, food services, and accommodation have been improved to welcome and meet the needs of people from different countries. The government is promoting hospitality by encouraging tourism by expanding America to be the destination for Tourists. For instance, the procedures for visa applications have been simplified to encourage tourists. Also, the political stability present in America inspires people to travel to America and promotes investment in the </w:t>
      </w:r>
      <w:r>
        <w:rPr>
          <w:color w:val="0E101A"/>
        </w:rPr>
        <w:lastRenderedPageBreak/>
        <w:t>hospitality industry. The poem, which calls for worldwide welcome, has made America expand its hospitality sector and generate more revenue that constitutes economic growth.</w:t>
      </w:r>
    </w:p>
    <w:p w14:paraId="186966C8" w14:textId="77777777" w:rsidR="00F86F7B" w:rsidRDefault="00F86F7B" w:rsidP="005F1738">
      <w:pPr>
        <w:pStyle w:val="NormalWeb"/>
        <w:spacing w:before="0" w:beforeAutospacing="0" w:after="0" w:afterAutospacing="0" w:line="480" w:lineRule="auto"/>
        <w:ind w:firstLine="720"/>
        <w:jc w:val="center"/>
        <w:rPr>
          <w:color w:val="0E101A"/>
        </w:rPr>
      </w:pPr>
      <w:r>
        <w:rPr>
          <w:rStyle w:val="Strong"/>
          <w:color w:val="0E101A"/>
        </w:rPr>
        <w:t>How America failed to live up to the poems promises</w:t>
      </w:r>
    </w:p>
    <w:p w14:paraId="1E98C78C" w14:textId="77777777" w:rsidR="00F86F7B" w:rsidRDefault="00F86F7B" w:rsidP="005F1738">
      <w:pPr>
        <w:pStyle w:val="NormalWeb"/>
        <w:spacing w:before="0" w:beforeAutospacing="0" w:after="0" w:afterAutospacing="0" w:line="480" w:lineRule="auto"/>
        <w:ind w:firstLine="720"/>
        <w:jc w:val="both"/>
        <w:rPr>
          <w:color w:val="0E101A"/>
        </w:rPr>
      </w:pPr>
      <w:r>
        <w:rPr>
          <w:color w:val="0E101A"/>
        </w:rPr>
        <w:t>The lines of the New Colossus, “give me your tired, your poor, your huddled masses yearning to breathe free,” symbolizes freedom. Despite the promise, America has failed to cater to the needs of the poor and the tired. The tired would represent those experiencing challenges such as discrimination, racism, and all forms of injustice. In America, for instance, the rate of poverty is high, causing homelessness and other social challenges such as the inability to satisfy basic needs. Aspects of discrimination, racism, and injustice can be explained in the context of “the tired,” which the poem claimed would make them breathe freedom (Stovall 20). Discrimination in America, especially against the minority groups such as African Americans, Asians, and women, is high, which does not guarantee freedom. The government is yet to control all forms of discrimination and racism for its citizens,</w:t>
      </w:r>
    </w:p>
    <w:p w14:paraId="662C04DF" w14:textId="77777777" w:rsidR="00F86F7B" w:rsidRDefault="00F86F7B" w:rsidP="005F1738">
      <w:pPr>
        <w:pStyle w:val="NormalWeb"/>
        <w:spacing w:before="0" w:beforeAutospacing="0" w:after="0" w:afterAutospacing="0" w:line="480" w:lineRule="auto"/>
        <w:ind w:firstLine="720"/>
        <w:jc w:val="both"/>
        <w:rPr>
          <w:color w:val="0E101A"/>
        </w:rPr>
      </w:pPr>
      <w:r>
        <w:rPr>
          <w:color w:val="0E101A"/>
        </w:rPr>
        <w:t>In the poem, Emma Lazarus refers to America as the mother of exiles which symbolizes the acceptance of the immigrants. The global welcome the words from the poem promised those who seek political, economic, and social refuge had not been wholly promised. Asian immigrants among others have been controlled, being termed as a terrorist and to erode the America culture. The construction of the America-Mexico border is a measure to restrict the Mexicans who seek refuge in America. Also, America has failed to fully encourage immigrants based on the policies and regulations on immigration. For instance, the immigrants who seek refuge in America have encountered challenges such as deportation threats once their visa has expired. The administration of President Trump in 2017 banned immigrants from Asia and African countries (Potter pp.11-</w:t>
      </w:r>
      <w:r>
        <w:rPr>
          <w:color w:val="0E101A"/>
        </w:rPr>
        <w:lastRenderedPageBreak/>
        <w:t>13). President Trump regarded Asians and Africans as not having any positive contribution to America, and their movement would thus be limited.</w:t>
      </w:r>
    </w:p>
    <w:p w14:paraId="41C3D600" w14:textId="77777777" w:rsidR="00F86F7B" w:rsidRDefault="00F86F7B" w:rsidP="005F1738">
      <w:pPr>
        <w:pStyle w:val="NormalWeb"/>
        <w:spacing w:before="0" w:beforeAutospacing="0" w:after="0" w:afterAutospacing="0" w:line="480" w:lineRule="auto"/>
        <w:ind w:firstLine="720"/>
        <w:jc w:val="both"/>
        <w:rPr>
          <w:color w:val="0E101A"/>
        </w:rPr>
      </w:pPr>
      <w:r>
        <w:rPr>
          <w:color w:val="0E101A"/>
        </w:rPr>
        <w:t>The poem also compared the giants of Greek who conquered land after land and the mighty woman with a torch who is compassionate of the poor and the tired while welcoming the exiled. Blanchet et al. claim that although the lines hope for a country that preserves human rights and freedom, there are still forms of human violation in America. The poor and the homeless, for instance, are perceived as criminals. Also, the brutality of police officers is a form of violation of human rights. In many instances, the police have been seen using force and inhumane tactics while dealing with civilians. Racial profiling is a form of police brutality that has dramatically impacted American society. The African Americans, Asian Americans, and Latinos have been victims of racial profiling. The mistreatment of prisoners and concepts such as the death penalty is another form of cruelty that the poem disliked. Emma Lazarus denied the likeliness of the brazen Greek giants and the mighty woman in the statue of liberty who is compassionate for the poor and the tired. Yet, America is not considerate of the needs of the minority and less advantaged.      </w:t>
      </w:r>
    </w:p>
    <w:p w14:paraId="10F58290" w14:textId="60D10FE9" w:rsidR="00F86F7B" w:rsidRDefault="00F86F7B" w:rsidP="005F1738">
      <w:pPr>
        <w:pStyle w:val="NormalWeb"/>
        <w:spacing w:before="0" w:beforeAutospacing="0" w:after="0" w:afterAutospacing="0" w:line="480" w:lineRule="auto"/>
        <w:ind w:firstLine="720"/>
        <w:jc w:val="both"/>
        <w:rPr>
          <w:color w:val="0E101A"/>
        </w:rPr>
      </w:pPr>
      <w:r>
        <w:rPr>
          <w:color w:val="0E101A"/>
        </w:rPr>
        <w:t> </w:t>
      </w:r>
      <w:r>
        <w:rPr>
          <w:rStyle w:val="Emphasis"/>
          <w:color w:val="0E101A"/>
        </w:rPr>
        <w:t>The New Colossus</w:t>
      </w:r>
      <w:r>
        <w:rPr>
          <w:color w:val="0E101A"/>
        </w:rPr>
        <w:t xml:space="preserve"> by Emma Lazarus inspired diversity, freedom, and human rights, which have aided in encouraging immigration in America. America has been able to appreciate cultural diversity in sectors such as education and economic institutions. The new America is therefore built on the cooperation of the different cultures. It has also helped and accepted immigrants, refugees, and Asylum seekers into the country. For example, immigrants have secured job opportunities and improved their living standards. Others have even developed permanent settlements due to the freedom and favorable climate that the government has created. Despite the accomplishment, there are issues from the poem that have not been achieved fully. For example, the limitation of immigrants by the American government limits the movement of immigrants. </w:t>
      </w:r>
      <w:r>
        <w:rPr>
          <w:color w:val="0E101A"/>
        </w:rPr>
        <w:lastRenderedPageBreak/>
        <w:t>Such measures are meant to understand the economic needs of the country and security issues and should not be perceived negatively.</w:t>
      </w:r>
    </w:p>
    <w:p w14:paraId="623BB432" w14:textId="359E8982" w:rsidR="00DB3748" w:rsidRDefault="002B5337" w:rsidP="005F1738">
      <w:pPr>
        <w:spacing w:after="0"/>
        <w:ind w:firstLine="720"/>
        <w:jc w:val="both"/>
      </w:pPr>
      <w:r>
        <w:t xml:space="preserve"> </w:t>
      </w:r>
    </w:p>
    <w:p w14:paraId="277CCC57" w14:textId="77777777" w:rsidR="00892BC8" w:rsidRDefault="00892BC8" w:rsidP="005F1738">
      <w:pPr>
        <w:spacing w:after="0"/>
        <w:jc w:val="center"/>
        <w:rPr>
          <w:rFonts w:cs="Times New Roman"/>
          <w:szCs w:val="24"/>
        </w:rPr>
      </w:pPr>
    </w:p>
    <w:p w14:paraId="79B7E7D7" w14:textId="77777777" w:rsidR="00892BC8" w:rsidRDefault="00892BC8" w:rsidP="005F1738">
      <w:pPr>
        <w:spacing w:after="0"/>
        <w:jc w:val="center"/>
        <w:rPr>
          <w:rFonts w:cs="Times New Roman"/>
          <w:szCs w:val="24"/>
        </w:rPr>
      </w:pPr>
    </w:p>
    <w:p w14:paraId="1F4612D3" w14:textId="77777777" w:rsidR="00892BC8" w:rsidRDefault="00892BC8" w:rsidP="005F1738">
      <w:pPr>
        <w:spacing w:after="0"/>
        <w:jc w:val="center"/>
        <w:rPr>
          <w:rFonts w:cs="Times New Roman"/>
          <w:szCs w:val="24"/>
        </w:rPr>
      </w:pPr>
    </w:p>
    <w:p w14:paraId="5E4CFBE5" w14:textId="1B1D0669" w:rsidR="00892BC8" w:rsidRDefault="004152D2" w:rsidP="005F1738">
      <w:pPr>
        <w:tabs>
          <w:tab w:val="left" w:pos="6000"/>
        </w:tabs>
        <w:spacing w:after="0"/>
        <w:rPr>
          <w:rFonts w:cs="Times New Roman"/>
          <w:szCs w:val="24"/>
        </w:rPr>
      </w:pPr>
      <w:r>
        <w:rPr>
          <w:rFonts w:cs="Times New Roman"/>
          <w:szCs w:val="24"/>
        </w:rPr>
        <w:tab/>
      </w:r>
    </w:p>
    <w:p w14:paraId="4A6878D3" w14:textId="77777777" w:rsidR="00892BC8" w:rsidRDefault="00892BC8" w:rsidP="005F1738">
      <w:pPr>
        <w:spacing w:after="0"/>
        <w:jc w:val="center"/>
        <w:rPr>
          <w:rFonts w:cs="Times New Roman"/>
          <w:szCs w:val="24"/>
        </w:rPr>
      </w:pPr>
    </w:p>
    <w:p w14:paraId="24F0216D" w14:textId="77777777" w:rsidR="00892BC8" w:rsidRDefault="00892BC8" w:rsidP="005F1738">
      <w:pPr>
        <w:spacing w:after="0"/>
        <w:jc w:val="center"/>
        <w:rPr>
          <w:rFonts w:cs="Times New Roman"/>
          <w:szCs w:val="24"/>
        </w:rPr>
      </w:pPr>
    </w:p>
    <w:p w14:paraId="2B3F2638" w14:textId="77777777" w:rsidR="00892BC8" w:rsidRDefault="00892BC8" w:rsidP="005F1738">
      <w:pPr>
        <w:spacing w:after="0"/>
        <w:jc w:val="center"/>
        <w:rPr>
          <w:rFonts w:cs="Times New Roman"/>
          <w:szCs w:val="24"/>
        </w:rPr>
      </w:pPr>
    </w:p>
    <w:p w14:paraId="30AA0118" w14:textId="77777777" w:rsidR="00892BC8" w:rsidRDefault="00892BC8" w:rsidP="005F1738">
      <w:pPr>
        <w:spacing w:after="0"/>
        <w:jc w:val="center"/>
        <w:rPr>
          <w:rFonts w:cs="Times New Roman"/>
          <w:szCs w:val="24"/>
        </w:rPr>
      </w:pPr>
    </w:p>
    <w:p w14:paraId="04F8CBE4" w14:textId="77777777" w:rsidR="00892BC8" w:rsidRDefault="00892BC8" w:rsidP="005F1738">
      <w:pPr>
        <w:spacing w:after="0"/>
        <w:jc w:val="center"/>
        <w:rPr>
          <w:rFonts w:cs="Times New Roman"/>
          <w:szCs w:val="24"/>
        </w:rPr>
      </w:pPr>
    </w:p>
    <w:p w14:paraId="57B298F5" w14:textId="77777777" w:rsidR="00892BC8" w:rsidRDefault="00892BC8" w:rsidP="005F1738">
      <w:pPr>
        <w:spacing w:after="0"/>
        <w:jc w:val="center"/>
        <w:rPr>
          <w:rFonts w:cs="Times New Roman"/>
          <w:szCs w:val="24"/>
        </w:rPr>
      </w:pPr>
    </w:p>
    <w:p w14:paraId="79A2D281" w14:textId="77777777" w:rsidR="00892BC8" w:rsidRDefault="00892BC8" w:rsidP="005F1738">
      <w:pPr>
        <w:spacing w:after="0"/>
        <w:jc w:val="center"/>
        <w:rPr>
          <w:rFonts w:cs="Times New Roman"/>
          <w:szCs w:val="24"/>
        </w:rPr>
      </w:pPr>
    </w:p>
    <w:p w14:paraId="7672A774" w14:textId="77777777" w:rsidR="00892BC8" w:rsidRDefault="00892BC8" w:rsidP="005F1738">
      <w:pPr>
        <w:spacing w:after="0"/>
        <w:jc w:val="center"/>
        <w:rPr>
          <w:rFonts w:cs="Times New Roman"/>
          <w:szCs w:val="24"/>
        </w:rPr>
      </w:pPr>
    </w:p>
    <w:p w14:paraId="278F1271" w14:textId="77777777" w:rsidR="00892BC8" w:rsidRDefault="00892BC8" w:rsidP="005F1738">
      <w:pPr>
        <w:spacing w:after="0"/>
        <w:jc w:val="center"/>
        <w:rPr>
          <w:rFonts w:cs="Times New Roman"/>
          <w:szCs w:val="24"/>
        </w:rPr>
      </w:pPr>
    </w:p>
    <w:p w14:paraId="36C331EC" w14:textId="77777777" w:rsidR="00892BC8" w:rsidRDefault="00892BC8" w:rsidP="005F1738">
      <w:pPr>
        <w:spacing w:after="0"/>
        <w:jc w:val="center"/>
        <w:rPr>
          <w:rFonts w:cs="Times New Roman"/>
          <w:szCs w:val="24"/>
        </w:rPr>
      </w:pPr>
    </w:p>
    <w:p w14:paraId="795EFF66" w14:textId="77777777" w:rsidR="00892BC8" w:rsidRDefault="00892BC8" w:rsidP="005F1738">
      <w:pPr>
        <w:spacing w:after="0"/>
        <w:jc w:val="center"/>
        <w:rPr>
          <w:rFonts w:cs="Times New Roman"/>
          <w:szCs w:val="24"/>
        </w:rPr>
      </w:pPr>
    </w:p>
    <w:p w14:paraId="4C78F5FF" w14:textId="77777777" w:rsidR="00892BC8" w:rsidRDefault="00892BC8" w:rsidP="005F1738">
      <w:pPr>
        <w:spacing w:after="0"/>
        <w:jc w:val="center"/>
        <w:rPr>
          <w:rFonts w:cs="Times New Roman"/>
          <w:szCs w:val="24"/>
        </w:rPr>
      </w:pPr>
    </w:p>
    <w:p w14:paraId="578220E9" w14:textId="77777777" w:rsidR="00892BC8" w:rsidRDefault="00892BC8" w:rsidP="005F1738">
      <w:pPr>
        <w:spacing w:after="0"/>
        <w:jc w:val="center"/>
        <w:rPr>
          <w:rFonts w:cs="Times New Roman"/>
          <w:szCs w:val="24"/>
        </w:rPr>
      </w:pPr>
    </w:p>
    <w:p w14:paraId="528D09FC" w14:textId="77777777" w:rsidR="003E621B" w:rsidRDefault="003E621B" w:rsidP="005F1738">
      <w:pPr>
        <w:spacing w:after="0"/>
        <w:jc w:val="center"/>
        <w:rPr>
          <w:rFonts w:cs="Times New Roman"/>
          <w:szCs w:val="24"/>
        </w:rPr>
      </w:pPr>
    </w:p>
    <w:p w14:paraId="5E139914" w14:textId="77777777" w:rsidR="003E621B" w:rsidRDefault="003E621B" w:rsidP="005F1738">
      <w:pPr>
        <w:spacing w:after="0"/>
        <w:jc w:val="center"/>
        <w:rPr>
          <w:rFonts w:cs="Times New Roman"/>
          <w:szCs w:val="24"/>
        </w:rPr>
      </w:pPr>
    </w:p>
    <w:p w14:paraId="36356C5A" w14:textId="77777777" w:rsidR="00892BC8" w:rsidRDefault="00892BC8" w:rsidP="005F1738">
      <w:pPr>
        <w:spacing w:after="0"/>
        <w:rPr>
          <w:rFonts w:cs="Times New Roman"/>
          <w:szCs w:val="24"/>
        </w:rPr>
      </w:pPr>
    </w:p>
    <w:p w14:paraId="3A8A8D24" w14:textId="77777777" w:rsidR="00583B6C" w:rsidRPr="005D11BD" w:rsidRDefault="00892BC8" w:rsidP="005F1738">
      <w:pPr>
        <w:spacing w:after="0"/>
        <w:jc w:val="center"/>
        <w:rPr>
          <w:rFonts w:cs="Times New Roman"/>
          <w:szCs w:val="24"/>
        </w:rPr>
      </w:pPr>
      <w:r>
        <w:rPr>
          <w:rFonts w:cs="Times New Roman"/>
          <w:szCs w:val="24"/>
        </w:rPr>
        <w:lastRenderedPageBreak/>
        <w:t>Works cited</w:t>
      </w:r>
    </w:p>
    <w:p w14:paraId="70556CC0" w14:textId="77777777" w:rsidR="00892BC8" w:rsidRPr="00892BC8" w:rsidRDefault="00892BC8" w:rsidP="005F1738">
      <w:pPr>
        <w:spacing w:after="0"/>
        <w:ind w:left="720" w:hanging="720"/>
        <w:rPr>
          <w:rFonts w:cs="Times New Roman"/>
          <w:color w:val="222222"/>
          <w:szCs w:val="24"/>
          <w:shd w:val="clear" w:color="auto" w:fill="FFFFFF"/>
        </w:rPr>
      </w:pPr>
      <w:r w:rsidRPr="00892BC8">
        <w:rPr>
          <w:rFonts w:cs="Times New Roman"/>
          <w:color w:val="222222"/>
          <w:szCs w:val="24"/>
          <w:shd w:val="clear" w:color="auto" w:fill="FFFFFF"/>
        </w:rPr>
        <w:t>Blanchet, Christian, and Bertrand Dard. </w:t>
      </w:r>
      <w:r w:rsidRPr="00892BC8">
        <w:rPr>
          <w:rFonts w:cs="Times New Roman"/>
          <w:i/>
          <w:iCs/>
          <w:color w:val="222222"/>
          <w:szCs w:val="24"/>
          <w:shd w:val="clear" w:color="auto" w:fill="FFFFFF"/>
        </w:rPr>
        <w:t>The Statue of Liberty</w:t>
      </w:r>
      <w:r w:rsidRPr="00892BC8">
        <w:rPr>
          <w:rFonts w:cs="Times New Roman"/>
          <w:color w:val="222222"/>
          <w:szCs w:val="24"/>
          <w:shd w:val="clear" w:color="auto" w:fill="FFFFFF"/>
        </w:rPr>
        <w:t>. New Word City, 2017.</w:t>
      </w:r>
    </w:p>
    <w:p w14:paraId="1839F751" w14:textId="77777777" w:rsidR="00892BC8" w:rsidRPr="00892BC8" w:rsidRDefault="00892BC8" w:rsidP="005F1738">
      <w:pPr>
        <w:spacing w:after="0"/>
        <w:ind w:left="720" w:hanging="720"/>
        <w:rPr>
          <w:rFonts w:cs="Times New Roman"/>
          <w:color w:val="222222"/>
          <w:szCs w:val="24"/>
          <w:shd w:val="clear" w:color="auto" w:fill="FFFFFF"/>
        </w:rPr>
      </w:pPr>
      <w:r w:rsidRPr="00892BC8">
        <w:rPr>
          <w:rFonts w:cs="Times New Roman"/>
          <w:color w:val="222222"/>
          <w:szCs w:val="24"/>
          <w:shd w:val="clear" w:color="auto" w:fill="FFFFFF"/>
        </w:rPr>
        <w:t>Hunter, Walt. "The Story Behind the Poem on the Statue of Liberty." </w:t>
      </w:r>
      <w:r w:rsidRPr="00892BC8">
        <w:rPr>
          <w:rFonts w:cs="Times New Roman"/>
          <w:i/>
          <w:iCs/>
          <w:color w:val="222222"/>
          <w:szCs w:val="24"/>
          <w:shd w:val="clear" w:color="auto" w:fill="FFFFFF"/>
        </w:rPr>
        <w:t>The Atlantic</w:t>
      </w:r>
      <w:r w:rsidRPr="00892BC8">
        <w:rPr>
          <w:rFonts w:cs="Times New Roman"/>
          <w:color w:val="222222"/>
          <w:szCs w:val="24"/>
          <w:shd w:val="clear" w:color="auto" w:fill="FFFFFF"/>
        </w:rPr>
        <w:t> 16 (2018).</w:t>
      </w:r>
    </w:p>
    <w:p w14:paraId="02D191C1" w14:textId="77777777" w:rsidR="00892BC8" w:rsidRPr="00892BC8" w:rsidRDefault="00892BC8" w:rsidP="005F1738">
      <w:pPr>
        <w:spacing w:after="0"/>
        <w:ind w:left="720" w:hanging="720"/>
        <w:rPr>
          <w:rFonts w:cs="Times New Roman"/>
          <w:color w:val="222222"/>
          <w:szCs w:val="24"/>
          <w:shd w:val="clear" w:color="auto" w:fill="FFFFFF"/>
        </w:rPr>
      </w:pPr>
      <w:r w:rsidRPr="00892BC8">
        <w:rPr>
          <w:rFonts w:cs="Times New Roman"/>
          <w:color w:val="222222"/>
          <w:szCs w:val="24"/>
          <w:shd w:val="clear" w:color="auto" w:fill="FFFFFF"/>
        </w:rPr>
        <w:t>Potter, Sean. "Retrospect: October 28, 1886: The Statue of Liberty Dedication." </w:t>
      </w:r>
      <w:proofErr w:type="spellStart"/>
      <w:r w:rsidRPr="00892BC8">
        <w:rPr>
          <w:rFonts w:cs="Times New Roman"/>
          <w:i/>
          <w:iCs/>
          <w:color w:val="222222"/>
          <w:szCs w:val="24"/>
          <w:shd w:val="clear" w:color="auto" w:fill="FFFFFF"/>
        </w:rPr>
        <w:t>Weatherwise</w:t>
      </w:r>
      <w:proofErr w:type="spellEnd"/>
      <w:r w:rsidRPr="00892BC8">
        <w:rPr>
          <w:rFonts w:cs="Times New Roman"/>
          <w:color w:val="222222"/>
          <w:szCs w:val="24"/>
          <w:shd w:val="clear" w:color="auto" w:fill="FFFFFF"/>
        </w:rPr>
        <w:t> 73.5 (2020): 11-13.</w:t>
      </w:r>
    </w:p>
    <w:p w14:paraId="3CD15CD9" w14:textId="77777777" w:rsidR="00892BC8" w:rsidRPr="00892BC8" w:rsidRDefault="00892BC8" w:rsidP="005F1738">
      <w:pPr>
        <w:spacing w:after="0"/>
        <w:ind w:left="720" w:hanging="720"/>
        <w:rPr>
          <w:rFonts w:cs="Times New Roman"/>
          <w:szCs w:val="24"/>
        </w:rPr>
      </w:pPr>
      <w:r w:rsidRPr="00892BC8">
        <w:rPr>
          <w:rFonts w:cs="Times New Roman"/>
          <w:color w:val="222222"/>
          <w:szCs w:val="24"/>
          <w:shd w:val="clear" w:color="auto" w:fill="FFFFFF"/>
        </w:rPr>
        <w:t>Stovall, Tyler. "White Freedom and the Lady of Liberty." </w:t>
      </w:r>
      <w:r w:rsidRPr="00892BC8">
        <w:rPr>
          <w:rFonts w:cs="Times New Roman"/>
          <w:i/>
          <w:iCs/>
          <w:color w:val="222222"/>
          <w:szCs w:val="24"/>
          <w:shd w:val="clear" w:color="auto" w:fill="FFFFFF"/>
        </w:rPr>
        <w:t>The American Historical Review</w:t>
      </w:r>
      <w:r w:rsidRPr="00892BC8">
        <w:rPr>
          <w:rFonts w:cs="Times New Roman"/>
          <w:color w:val="222222"/>
          <w:szCs w:val="24"/>
          <w:shd w:val="clear" w:color="auto" w:fill="FFFFFF"/>
        </w:rPr>
        <w:t> 123.1 (2018): 1-27.</w:t>
      </w:r>
    </w:p>
    <w:p w14:paraId="46E3D277" w14:textId="77777777" w:rsidR="00892BC8" w:rsidRPr="00892BC8" w:rsidRDefault="00892BC8" w:rsidP="005F1738">
      <w:pPr>
        <w:spacing w:after="0"/>
        <w:ind w:left="720" w:hanging="720"/>
        <w:rPr>
          <w:rFonts w:cs="Times New Roman"/>
          <w:color w:val="222222"/>
          <w:szCs w:val="24"/>
          <w:shd w:val="clear" w:color="auto" w:fill="FFFFFF"/>
        </w:rPr>
      </w:pPr>
      <w:proofErr w:type="spellStart"/>
      <w:r w:rsidRPr="00892BC8">
        <w:rPr>
          <w:rFonts w:cs="Times New Roman"/>
          <w:color w:val="222222"/>
          <w:szCs w:val="24"/>
          <w:shd w:val="clear" w:color="auto" w:fill="FFFFFF"/>
        </w:rPr>
        <w:t>Zerilli</w:t>
      </w:r>
      <w:proofErr w:type="spellEnd"/>
      <w:r w:rsidRPr="00892BC8">
        <w:rPr>
          <w:rFonts w:cs="Times New Roman"/>
          <w:color w:val="222222"/>
          <w:szCs w:val="24"/>
          <w:shd w:val="clear" w:color="auto" w:fill="FFFFFF"/>
        </w:rPr>
        <w:t>, Linda. "Democracy and national fantasy: Reflections on the Statue of Liberty." </w:t>
      </w:r>
      <w:r w:rsidRPr="00892BC8">
        <w:rPr>
          <w:rFonts w:cs="Times New Roman"/>
          <w:i/>
          <w:iCs/>
          <w:color w:val="222222"/>
          <w:szCs w:val="24"/>
          <w:shd w:val="clear" w:color="auto" w:fill="FFFFFF"/>
        </w:rPr>
        <w:t>Cultural studies and political theory</w:t>
      </w:r>
      <w:r w:rsidRPr="00892BC8">
        <w:rPr>
          <w:rFonts w:cs="Times New Roman"/>
          <w:color w:val="222222"/>
          <w:szCs w:val="24"/>
          <w:shd w:val="clear" w:color="auto" w:fill="FFFFFF"/>
        </w:rPr>
        <w:t>. Cornell University Press, 2018. 167-188.</w:t>
      </w:r>
    </w:p>
    <w:sectPr w:rsidR="00892BC8" w:rsidRPr="00892BC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C4AE2" w14:textId="77777777" w:rsidR="007A4368" w:rsidRDefault="007A4368" w:rsidP="002D4C7F">
      <w:pPr>
        <w:spacing w:after="0" w:line="240" w:lineRule="auto"/>
      </w:pPr>
      <w:r>
        <w:separator/>
      </w:r>
    </w:p>
  </w:endnote>
  <w:endnote w:type="continuationSeparator" w:id="0">
    <w:p w14:paraId="2F4237C9" w14:textId="77777777" w:rsidR="007A4368" w:rsidRDefault="007A4368" w:rsidP="002D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B0B54" w14:textId="77777777" w:rsidR="007A4368" w:rsidRDefault="007A4368" w:rsidP="002D4C7F">
      <w:pPr>
        <w:spacing w:after="0" w:line="240" w:lineRule="auto"/>
      </w:pPr>
      <w:r>
        <w:separator/>
      </w:r>
    </w:p>
  </w:footnote>
  <w:footnote w:type="continuationSeparator" w:id="0">
    <w:p w14:paraId="49E21570" w14:textId="77777777" w:rsidR="007A4368" w:rsidRDefault="007A4368" w:rsidP="002D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921807"/>
      <w:docPartObj>
        <w:docPartGallery w:val="Page Numbers (Top of Page)"/>
        <w:docPartUnique/>
      </w:docPartObj>
    </w:sdtPr>
    <w:sdtEndPr>
      <w:rPr>
        <w:noProof/>
      </w:rPr>
    </w:sdtEndPr>
    <w:sdtContent>
      <w:p w14:paraId="4BDED507" w14:textId="44D2C1EE" w:rsidR="002D4C7F" w:rsidRDefault="00C02E9A">
        <w:pPr>
          <w:pStyle w:val="Header"/>
          <w:jc w:val="right"/>
        </w:pPr>
        <w:r>
          <w:t xml:space="preserve">Surname </w:t>
        </w:r>
        <w:r w:rsidR="002D4C7F">
          <w:fldChar w:fldCharType="begin"/>
        </w:r>
        <w:r w:rsidR="002D4C7F">
          <w:instrText xml:space="preserve"> PAGE   \* MERGEFORMAT </w:instrText>
        </w:r>
        <w:r w:rsidR="002D4C7F">
          <w:fldChar w:fldCharType="separate"/>
        </w:r>
        <w:r w:rsidR="00994318">
          <w:rPr>
            <w:noProof/>
          </w:rPr>
          <w:t>7</w:t>
        </w:r>
        <w:r w:rsidR="002D4C7F">
          <w:rPr>
            <w:noProof/>
          </w:rPr>
          <w:fldChar w:fldCharType="end"/>
        </w:r>
      </w:p>
    </w:sdtContent>
  </w:sdt>
  <w:p w14:paraId="3E9F38D9" w14:textId="77777777" w:rsidR="002D4C7F" w:rsidRDefault="002D4C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2B"/>
    <w:rsid w:val="00045942"/>
    <w:rsid w:val="00056BBC"/>
    <w:rsid w:val="00073D03"/>
    <w:rsid w:val="00093A9F"/>
    <w:rsid w:val="000B3D02"/>
    <w:rsid w:val="000C7E8B"/>
    <w:rsid w:val="000F2EAC"/>
    <w:rsid w:val="000F7029"/>
    <w:rsid w:val="00103C0C"/>
    <w:rsid w:val="00116904"/>
    <w:rsid w:val="00125A01"/>
    <w:rsid w:val="00172B84"/>
    <w:rsid w:val="0017328D"/>
    <w:rsid w:val="00174706"/>
    <w:rsid w:val="00175687"/>
    <w:rsid w:val="00176CF2"/>
    <w:rsid w:val="001835D5"/>
    <w:rsid w:val="0018395A"/>
    <w:rsid w:val="001A22AF"/>
    <w:rsid w:val="001D555F"/>
    <w:rsid w:val="001D71A4"/>
    <w:rsid w:val="0020611D"/>
    <w:rsid w:val="0021681F"/>
    <w:rsid w:val="0022567F"/>
    <w:rsid w:val="00263C72"/>
    <w:rsid w:val="002B2062"/>
    <w:rsid w:val="002B5337"/>
    <w:rsid w:val="002D3B92"/>
    <w:rsid w:val="002D4C7F"/>
    <w:rsid w:val="002F0EDE"/>
    <w:rsid w:val="003313F8"/>
    <w:rsid w:val="0033621F"/>
    <w:rsid w:val="00371D49"/>
    <w:rsid w:val="00376D6A"/>
    <w:rsid w:val="00380732"/>
    <w:rsid w:val="003831A1"/>
    <w:rsid w:val="00384B98"/>
    <w:rsid w:val="003854CC"/>
    <w:rsid w:val="00385F1A"/>
    <w:rsid w:val="00387412"/>
    <w:rsid w:val="003B1065"/>
    <w:rsid w:val="003C69E4"/>
    <w:rsid w:val="003D1DC0"/>
    <w:rsid w:val="003E36C4"/>
    <w:rsid w:val="003E621B"/>
    <w:rsid w:val="003F7851"/>
    <w:rsid w:val="0040591D"/>
    <w:rsid w:val="00413607"/>
    <w:rsid w:val="004152D2"/>
    <w:rsid w:val="00415ABF"/>
    <w:rsid w:val="0042297D"/>
    <w:rsid w:val="00426FE2"/>
    <w:rsid w:val="0043142B"/>
    <w:rsid w:val="004756EA"/>
    <w:rsid w:val="00477CD2"/>
    <w:rsid w:val="00497305"/>
    <w:rsid w:val="004B1F8B"/>
    <w:rsid w:val="004B4CDA"/>
    <w:rsid w:val="004E4BB9"/>
    <w:rsid w:val="004E63C5"/>
    <w:rsid w:val="00505283"/>
    <w:rsid w:val="005170DC"/>
    <w:rsid w:val="005268C9"/>
    <w:rsid w:val="005335F3"/>
    <w:rsid w:val="00555274"/>
    <w:rsid w:val="005577DA"/>
    <w:rsid w:val="00563889"/>
    <w:rsid w:val="005648B9"/>
    <w:rsid w:val="00575328"/>
    <w:rsid w:val="00576F26"/>
    <w:rsid w:val="00582DFC"/>
    <w:rsid w:val="00583B6C"/>
    <w:rsid w:val="00587BD4"/>
    <w:rsid w:val="005C3357"/>
    <w:rsid w:val="005C55E8"/>
    <w:rsid w:val="005D11BD"/>
    <w:rsid w:val="005E5DEC"/>
    <w:rsid w:val="005F1738"/>
    <w:rsid w:val="005F6F0D"/>
    <w:rsid w:val="006044C0"/>
    <w:rsid w:val="006125A4"/>
    <w:rsid w:val="00626464"/>
    <w:rsid w:val="00626990"/>
    <w:rsid w:val="006478D6"/>
    <w:rsid w:val="0065475A"/>
    <w:rsid w:val="0065568C"/>
    <w:rsid w:val="00663933"/>
    <w:rsid w:val="00663C3B"/>
    <w:rsid w:val="006A44AD"/>
    <w:rsid w:val="006B54B6"/>
    <w:rsid w:val="006D1B50"/>
    <w:rsid w:val="00705C8E"/>
    <w:rsid w:val="007070AC"/>
    <w:rsid w:val="007143F2"/>
    <w:rsid w:val="00714EC9"/>
    <w:rsid w:val="0071770C"/>
    <w:rsid w:val="007262F0"/>
    <w:rsid w:val="007327F2"/>
    <w:rsid w:val="00736FF2"/>
    <w:rsid w:val="00757D63"/>
    <w:rsid w:val="00761B68"/>
    <w:rsid w:val="00764E72"/>
    <w:rsid w:val="00765CC4"/>
    <w:rsid w:val="00766A3B"/>
    <w:rsid w:val="00776CCA"/>
    <w:rsid w:val="00786AD3"/>
    <w:rsid w:val="007A4368"/>
    <w:rsid w:val="007B2345"/>
    <w:rsid w:val="007B44A4"/>
    <w:rsid w:val="007C7A72"/>
    <w:rsid w:val="008073E9"/>
    <w:rsid w:val="00812E71"/>
    <w:rsid w:val="00826ACC"/>
    <w:rsid w:val="008604F4"/>
    <w:rsid w:val="00860B7D"/>
    <w:rsid w:val="0087435D"/>
    <w:rsid w:val="008744FA"/>
    <w:rsid w:val="00877EFD"/>
    <w:rsid w:val="00882402"/>
    <w:rsid w:val="00887128"/>
    <w:rsid w:val="00892BC8"/>
    <w:rsid w:val="008A1521"/>
    <w:rsid w:val="008A540F"/>
    <w:rsid w:val="008B7FCF"/>
    <w:rsid w:val="008E55D3"/>
    <w:rsid w:val="00906D85"/>
    <w:rsid w:val="00920CC2"/>
    <w:rsid w:val="00981BBE"/>
    <w:rsid w:val="00994318"/>
    <w:rsid w:val="009A5712"/>
    <w:rsid w:val="009B28E0"/>
    <w:rsid w:val="009B725B"/>
    <w:rsid w:val="009C0380"/>
    <w:rsid w:val="009C23DA"/>
    <w:rsid w:val="009C556A"/>
    <w:rsid w:val="009E29BC"/>
    <w:rsid w:val="00A218B3"/>
    <w:rsid w:val="00A4660E"/>
    <w:rsid w:val="00A46D09"/>
    <w:rsid w:val="00A55297"/>
    <w:rsid w:val="00A56208"/>
    <w:rsid w:val="00A5635E"/>
    <w:rsid w:val="00A8204E"/>
    <w:rsid w:val="00AA4123"/>
    <w:rsid w:val="00AA4136"/>
    <w:rsid w:val="00AC10BD"/>
    <w:rsid w:val="00AD5889"/>
    <w:rsid w:val="00AE1917"/>
    <w:rsid w:val="00B0336E"/>
    <w:rsid w:val="00B16695"/>
    <w:rsid w:val="00B22DDF"/>
    <w:rsid w:val="00B437DD"/>
    <w:rsid w:val="00B43F17"/>
    <w:rsid w:val="00B61435"/>
    <w:rsid w:val="00BA351D"/>
    <w:rsid w:val="00BD1A74"/>
    <w:rsid w:val="00C02E9A"/>
    <w:rsid w:val="00C35403"/>
    <w:rsid w:val="00C3751C"/>
    <w:rsid w:val="00C4497C"/>
    <w:rsid w:val="00C4703D"/>
    <w:rsid w:val="00C7720C"/>
    <w:rsid w:val="00C77923"/>
    <w:rsid w:val="00C9064E"/>
    <w:rsid w:val="00C926B3"/>
    <w:rsid w:val="00C95251"/>
    <w:rsid w:val="00CC65D9"/>
    <w:rsid w:val="00CE1EEF"/>
    <w:rsid w:val="00CF7680"/>
    <w:rsid w:val="00D02C4A"/>
    <w:rsid w:val="00D07F12"/>
    <w:rsid w:val="00D16193"/>
    <w:rsid w:val="00D20323"/>
    <w:rsid w:val="00D30DC2"/>
    <w:rsid w:val="00D325C0"/>
    <w:rsid w:val="00D40083"/>
    <w:rsid w:val="00D54603"/>
    <w:rsid w:val="00D5719D"/>
    <w:rsid w:val="00D6559E"/>
    <w:rsid w:val="00D903CB"/>
    <w:rsid w:val="00DB3748"/>
    <w:rsid w:val="00DC22BB"/>
    <w:rsid w:val="00DC507C"/>
    <w:rsid w:val="00DC7319"/>
    <w:rsid w:val="00DD4FF7"/>
    <w:rsid w:val="00DE28A5"/>
    <w:rsid w:val="00E114B6"/>
    <w:rsid w:val="00E51017"/>
    <w:rsid w:val="00E56F56"/>
    <w:rsid w:val="00E67D4F"/>
    <w:rsid w:val="00E7439E"/>
    <w:rsid w:val="00EA00E6"/>
    <w:rsid w:val="00EA5441"/>
    <w:rsid w:val="00ED2C34"/>
    <w:rsid w:val="00ED6A89"/>
    <w:rsid w:val="00EE1BA0"/>
    <w:rsid w:val="00EF07A0"/>
    <w:rsid w:val="00F11410"/>
    <w:rsid w:val="00F2300D"/>
    <w:rsid w:val="00F44B5B"/>
    <w:rsid w:val="00F5755A"/>
    <w:rsid w:val="00F71A73"/>
    <w:rsid w:val="00F76731"/>
    <w:rsid w:val="00F82198"/>
    <w:rsid w:val="00F86F7B"/>
    <w:rsid w:val="00F93ADB"/>
    <w:rsid w:val="00FA022B"/>
    <w:rsid w:val="00FA7785"/>
    <w:rsid w:val="00FB4AE8"/>
    <w:rsid w:val="00FC6323"/>
    <w:rsid w:val="00FE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ADFE"/>
  <w15:chartTrackingRefBased/>
  <w15:docId w15:val="{82EFCB50-C548-444C-A71A-959FC556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C7F"/>
  </w:style>
  <w:style w:type="paragraph" w:styleId="Footer">
    <w:name w:val="footer"/>
    <w:basedOn w:val="Normal"/>
    <w:link w:val="FooterChar"/>
    <w:uiPriority w:val="99"/>
    <w:unhideWhenUsed/>
    <w:rsid w:val="002D4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C7F"/>
  </w:style>
  <w:style w:type="paragraph" w:styleId="NormalWeb">
    <w:name w:val="Normal (Web)"/>
    <w:basedOn w:val="Normal"/>
    <w:uiPriority w:val="99"/>
    <w:semiHidden/>
    <w:unhideWhenUsed/>
    <w:rsid w:val="00F86F7B"/>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F86F7B"/>
    <w:rPr>
      <w:i/>
      <w:iCs/>
    </w:rPr>
  </w:style>
  <w:style w:type="character" w:styleId="Strong">
    <w:name w:val="Strong"/>
    <w:basedOn w:val="DefaultParagraphFont"/>
    <w:uiPriority w:val="22"/>
    <w:qFormat/>
    <w:rsid w:val="00F86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9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2021-06-07T00:21:00Z</dcterms:created>
  <dcterms:modified xsi:type="dcterms:W3CDTF">2021-06-07T00:22:00Z</dcterms:modified>
</cp:coreProperties>
</file>